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C19" w:rsidRDefault="00660C52" w:rsidP="00660C52">
      <w:pPr>
        <w:jc w:val="center"/>
        <w:rPr>
          <w:b/>
        </w:rPr>
      </w:pPr>
      <w:r w:rsidRPr="00156C19">
        <w:rPr>
          <w:b/>
        </w:rPr>
        <w:t>Lesson Plan Template</w:t>
      </w:r>
    </w:p>
    <w:p w:rsidR="00156C19" w:rsidRDefault="00156C19" w:rsidP="00660C52">
      <w:pPr>
        <w:jc w:val="center"/>
        <w:rPr>
          <w:b/>
        </w:rPr>
      </w:pPr>
    </w:p>
    <w:p w:rsidR="00411A3E" w:rsidRDefault="002C3E9D" w:rsidP="00156C19">
      <w:pPr>
        <w:rPr>
          <w:b/>
        </w:rPr>
      </w:pPr>
      <w:r>
        <w:rPr>
          <w:b/>
        </w:rPr>
        <w:t>Name: Katie Peifer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11A3E">
        <w:rPr>
          <w:b/>
        </w:rPr>
        <w:t xml:space="preserve"> Grade Level:</w:t>
      </w:r>
      <w:r>
        <w:rPr>
          <w:b/>
        </w:rPr>
        <w:t xml:space="preserve"> 1</w:t>
      </w:r>
      <w:r w:rsidRPr="002C3E9D">
        <w:rPr>
          <w:b/>
          <w:vertAlign w:val="superscript"/>
        </w:rPr>
        <w:t>st</w:t>
      </w:r>
      <w:r>
        <w:rPr>
          <w:b/>
        </w:rPr>
        <w:t xml:space="preserve"> </w:t>
      </w:r>
    </w:p>
    <w:p w:rsidR="00660C52" w:rsidRPr="00156C19" w:rsidRDefault="00411A3E" w:rsidP="00900CF8">
      <w:pPr>
        <w:rPr>
          <w:b/>
        </w:rPr>
      </w:pPr>
      <w:r>
        <w:rPr>
          <w:b/>
        </w:rPr>
        <w:t xml:space="preserve">Estimated number of </w:t>
      </w:r>
      <w:proofErr w:type="gramStart"/>
      <w:r>
        <w:rPr>
          <w:b/>
        </w:rPr>
        <w:t>days</w:t>
      </w:r>
      <w:proofErr w:type="gramEnd"/>
      <w:r>
        <w:rPr>
          <w:b/>
        </w:rPr>
        <w:t xml:space="preserve"> lesson will cover: </w:t>
      </w:r>
      <w:r w:rsidR="002C3E9D">
        <w:rPr>
          <w:b/>
        </w:rPr>
        <w:t>2 days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0152"/>
      </w:tblGrid>
      <w:tr w:rsidR="00156C19">
        <w:tc>
          <w:tcPr>
            <w:tcW w:w="13338" w:type="dxa"/>
          </w:tcPr>
          <w:p w:rsidR="00156C19" w:rsidRDefault="00156C19" w:rsidP="00660C52">
            <w:r>
              <w:t>Lesson Subject/Title:</w:t>
            </w:r>
          </w:p>
          <w:p w:rsidR="00156C19" w:rsidRDefault="002C3E9D" w:rsidP="00660C52">
            <w:r>
              <w:t>Text-to-text connections</w:t>
            </w:r>
          </w:p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Performance Standards:</w:t>
            </w:r>
          </w:p>
          <w:p w:rsidR="00156C19" w:rsidRDefault="002C3E9D" w:rsidP="00660C52">
            <w:r>
              <w:t>ELA1R6: The student uses a variety of strategies to understand and gain meaning from grade-level text.</w:t>
            </w:r>
          </w:p>
          <w:p w:rsidR="002C3E9D" w:rsidRDefault="002C3E9D" w:rsidP="00660C52">
            <w:r>
              <w:t>Element(s):</w:t>
            </w:r>
          </w:p>
          <w:p w:rsidR="002C3E9D" w:rsidRDefault="002C3E9D" w:rsidP="00660C52">
            <w:r>
              <w:t>f. Makes connection between texts and/or personal experiences.</w:t>
            </w:r>
          </w:p>
          <w:p w:rsidR="00156C19" w:rsidRDefault="00156C19" w:rsidP="00660C52"/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Lesson Objectives</w:t>
            </w:r>
            <w:r w:rsidR="00900CF8">
              <w:t xml:space="preserve"> (What students will know and/or do) </w:t>
            </w:r>
            <w:r>
              <w:t>:</w:t>
            </w:r>
          </w:p>
          <w:p w:rsidR="00156C19" w:rsidRDefault="00156C19" w:rsidP="00660C52"/>
          <w:p w:rsidR="00156C19" w:rsidRDefault="002C3E9D" w:rsidP="00660C52">
            <w:r>
              <w:t xml:space="preserve">The students will be able to make a connection between two similar texts. </w:t>
            </w:r>
          </w:p>
          <w:p w:rsidR="00156C19" w:rsidRDefault="00156C19" w:rsidP="00660C52"/>
          <w:p w:rsidR="00900CF8" w:rsidRDefault="00900CF8" w:rsidP="00660C52">
            <w:r>
              <w:t>Enduring Understanding:</w:t>
            </w:r>
          </w:p>
          <w:p w:rsidR="002C3E9D" w:rsidRDefault="002C3E9D" w:rsidP="00660C52">
            <w:r>
              <w:t>The students will make connections between texts and experiences.</w:t>
            </w:r>
          </w:p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Essential Questions:</w:t>
            </w:r>
          </w:p>
          <w:p w:rsidR="00156C19" w:rsidRDefault="00156C19" w:rsidP="00660C52"/>
          <w:p w:rsidR="00156C19" w:rsidRDefault="002C3E9D" w:rsidP="00660C52">
            <w:r>
              <w:t>How does making connections help us when we read?</w:t>
            </w:r>
          </w:p>
          <w:p w:rsidR="00156C19" w:rsidRDefault="00156C19" w:rsidP="00660C52"/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Key Vocabulary:</w:t>
            </w:r>
          </w:p>
          <w:p w:rsidR="00C54625" w:rsidRDefault="002C3E9D" w:rsidP="00660C52">
            <w:r>
              <w:t>Connection</w:t>
            </w:r>
          </w:p>
          <w:p w:rsidR="002C3E9D" w:rsidRDefault="002C3E9D" w:rsidP="00660C52">
            <w:r>
              <w:t>Text-to-self</w:t>
            </w:r>
          </w:p>
          <w:p w:rsidR="002C3E9D" w:rsidRDefault="002C3E9D" w:rsidP="00660C52">
            <w:r>
              <w:t>Text-to-world</w:t>
            </w:r>
          </w:p>
          <w:p w:rsidR="00156C19" w:rsidRDefault="002C3E9D" w:rsidP="00660C52">
            <w:r>
              <w:t>Text-to-text</w:t>
            </w:r>
          </w:p>
          <w:p w:rsidR="00C549F4" w:rsidRDefault="00C549F4" w:rsidP="00660C52">
            <w:r>
              <w:t xml:space="preserve">Japan </w:t>
            </w:r>
          </w:p>
          <w:p w:rsidR="00C549F4" w:rsidRDefault="00C549F4" w:rsidP="00660C52">
            <w:r>
              <w:t>World Cup</w:t>
            </w:r>
            <w:bookmarkStart w:id="0" w:name="_GoBack"/>
            <w:bookmarkEnd w:id="0"/>
          </w:p>
        </w:tc>
      </w:tr>
    </w:tbl>
    <w:p w:rsidR="00660C52" w:rsidRDefault="00660C52"/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800"/>
        <w:gridCol w:w="3493"/>
        <w:gridCol w:w="1844"/>
        <w:gridCol w:w="2371"/>
        <w:gridCol w:w="1644"/>
      </w:tblGrid>
      <w:tr w:rsidR="00C54625">
        <w:tc>
          <w:tcPr>
            <w:tcW w:w="1157" w:type="dxa"/>
          </w:tcPr>
          <w:p w:rsidR="00C54625" w:rsidRDefault="00C54625">
            <w:r>
              <w:t>Time</w:t>
            </w:r>
          </w:p>
        </w:tc>
        <w:tc>
          <w:tcPr>
            <w:tcW w:w="4793" w:type="dxa"/>
          </w:tcPr>
          <w:p w:rsidR="00C54625" w:rsidRDefault="00C54625">
            <w:r>
              <w:t>Procedures</w:t>
            </w:r>
          </w:p>
        </w:tc>
        <w:tc>
          <w:tcPr>
            <w:tcW w:w="2551" w:type="dxa"/>
          </w:tcPr>
          <w:p w:rsidR="00C54625" w:rsidRDefault="00C54625">
            <w:r>
              <w:t>Differentiation</w:t>
            </w:r>
          </w:p>
        </w:tc>
        <w:tc>
          <w:tcPr>
            <w:tcW w:w="2497" w:type="dxa"/>
          </w:tcPr>
          <w:p w:rsidR="00C54625" w:rsidRDefault="00C54625">
            <w:r>
              <w:t>Materials/Resources</w:t>
            </w:r>
          </w:p>
        </w:tc>
        <w:tc>
          <w:tcPr>
            <w:tcW w:w="2340" w:type="dxa"/>
          </w:tcPr>
          <w:p w:rsidR="00C54625" w:rsidRDefault="00C54625">
            <w:r>
              <w:t>Assessment</w:t>
            </w:r>
          </w:p>
        </w:tc>
      </w:tr>
      <w:tr w:rsidR="00C54625">
        <w:tc>
          <w:tcPr>
            <w:tcW w:w="1157" w:type="dxa"/>
          </w:tcPr>
          <w:p w:rsidR="00C54625" w:rsidRDefault="00C54625"/>
        </w:tc>
        <w:tc>
          <w:tcPr>
            <w:tcW w:w="4793" w:type="dxa"/>
          </w:tcPr>
          <w:p w:rsidR="00C54625" w:rsidRDefault="00C54625">
            <w:r>
              <w:t>Introduction/hook/activation of prior knowledge</w:t>
            </w:r>
          </w:p>
          <w:p w:rsidR="00C54625" w:rsidRDefault="00C54625"/>
          <w:p w:rsidR="00C54625" w:rsidRDefault="002C3E9D" w:rsidP="002C3E9D">
            <w:pPr>
              <w:pStyle w:val="ListParagraph"/>
              <w:numPr>
                <w:ilvl w:val="0"/>
                <w:numId w:val="1"/>
              </w:numPr>
            </w:pPr>
            <w:r>
              <w:t>What are connections?</w:t>
            </w:r>
          </w:p>
          <w:p w:rsidR="002C3E9D" w:rsidRDefault="002C3E9D" w:rsidP="002C3E9D">
            <w:pPr>
              <w:pStyle w:val="ListParagraph"/>
              <w:numPr>
                <w:ilvl w:val="0"/>
                <w:numId w:val="1"/>
              </w:numPr>
            </w:pPr>
            <w:r>
              <w:t>Do you play soccer?</w:t>
            </w:r>
          </w:p>
          <w:p w:rsidR="002C3E9D" w:rsidRDefault="002C3E9D" w:rsidP="002C3E9D">
            <w:pPr>
              <w:pStyle w:val="ListParagraph"/>
              <w:numPr>
                <w:ilvl w:val="0"/>
                <w:numId w:val="1"/>
              </w:numPr>
            </w:pPr>
            <w:r>
              <w:t>Do you know David Beckham?</w:t>
            </w:r>
          </w:p>
          <w:p w:rsidR="00C54625" w:rsidRDefault="00C54625"/>
          <w:p w:rsidR="00C54625" w:rsidRDefault="00C54625"/>
        </w:tc>
        <w:tc>
          <w:tcPr>
            <w:tcW w:w="2551" w:type="dxa"/>
          </w:tcPr>
          <w:p w:rsidR="00C54625" w:rsidRDefault="00C54625"/>
        </w:tc>
        <w:tc>
          <w:tcPr>
            <w:tcW w:w="2497" w:type="dxa"/>
          </w:tcPr>
          <w:p w:rsidR="00C54625" w:rsidRDefault="002C3E9D">
            <w:pPr>
              <w:rPr>
                <w:i/>
              </w:rPr>
            </w:pPr>
            <w:r>
              <w:rPr>
                <w:i/>
              </w:rPr>
              <w:t>David Beckham Born to Play</w:t>
            </w:r>
          </w:p>
          <w:p w:rsidR="002C3E9D" w:rsidRDefault="002C3E9D">
            <w:pPr>
              <w:rPr>
                <w:i/>
              </w:rPr>
            </w:pPr>
          </w:p>
          <w:p w:rsidR="002C3E9D" w:rsidRPr="002C3E9D" w:rsidRDefault="002C3E9D">
            <w:r>
              <w:rPr>
                <w:i/>
              </w:rPr>
              <w:t>Froggy Plays Soccer</w:t>
            </w:r>
          </w:p>
        </w:tc>
        <w:tc>
          <w:tcPr>
            <w:tcW w:w="2340" w:type="dxa"/>
          </w:tcPr>
          <w:p w:rsidR="00C54625" w:rsidRDefault="00C54625"/>
        </w:tc>
      </w:tr>
      <w:tr w:rsidR="00C54625">
        <w:tc>
          <w:tcPr>
            <w:tcW w:w="1157" w:type="dxa"/>
          </w:tcPr>
          <w:p w:rsidR="00C54625" w:rsidRDefault="00C54625"/>
        </w:tc>
        <w:tc>
          <w:tcPr>
            <w:tcW w:w="4793" w:type="dxa"/>
          </w:tcPr>
          <w:p w:rsidR="00C54625" w:rsidRDefault="00C54625">
            <w:r>
              <w:t>Instructional activities</w:t>
            </w:r>
          </w:p>
          <w:p w:rsidR="00C54625" w:rsidRDefault="00C54625">
            <w:r>
              <w:lastRenderedPageBreak/>
              <w:t>Demonstrate/Model (if appropriate)</w:t>
            </w:r>
          </w:p>
          <w:p w:rsidR="002C3E9D" w:rsidRDefault="002C3E9D"/>
          <w:p w:rsidR="002C3E9D" w:rsidRDefault="002C3E9D">
            <w:r>
              <w:t>Read each story on different days. Have the students verbalize some connections that they are making while the story is being read. Tell them a personal connections</w:t>
            </w:r>
          </w:p>
          <w:p w:rsidR="00C54625" w:rsidRDefault="00C54625"/>
          <w:p w:rsidR="00C54625" w:rsidRDefault="00C54625"/>
          <w:p w:rsidR="00C54625" w:rsidRDefault="00C54625">
            <w:r>
              <w:t>Guided Practice (if appropriate)</w:t>
            </w:r>
          </w:p>
          <w:p w:rsidR="00C54625" w:rsidRDefault="00C54625"/>
          <w:p w:rsidR="00C54625" w:rsidRDefault="00C54625"/>
          <w:p w:rsidR="00C54625" w:rsidRDefault="00C54625"/>
          <w:p w:rsidR="00C54625" w:rsidRDefault="00C54625"/>
          <w:p w:rsidR="00C54625" w:rsidRDefault="00C54625">
            <w:r>
              <w:t>Independent Practice (if appropriate)</w:t>
            </w:r>
          </w:p>
          <w:p w:rsidR="00C54625" w:rsidRDefault="00C54625"/>
          <w:p w:rsidR="00C54625" w:rsidRDefault="00C54625"/>
          <w:p w:rsidR="00C54625" w:rsidRDefault="002C3E9D">
            <w:r>
              <w:t xml:space="preserve">The students will make connections in the books that they read from their independent book bags. </w:t>
            </w:r>
          </w:p>
          <w:p w:rsidR="00C54625" w:rsidRDefault="00C54625"/>
        </w:tc>
        <w:tc>
          <w:tcPr>
            <w:tcW w:w="2551" w:type="dxa"/>
          </w:tcPr>
          <w:p w:rsidR="00C54625" w:rsidRDefault="00C54625"/>
        </w:tc>
        <w:tc>
          <w:tcPr>
            <w:tcW w:w="2497" w:type="dxa"/>
          </w:tcPr>
          <w:p w:rsidR="00C54625" w:rsidRDefault="00C54625"/>
        </w:tc>
        <w:tc>
          <w:tcPr>
            <w:tcW w:w="2340" w:type="dxa"/>
          </w:tcPr>
          <w:p w:rsidR="00C54625" w:rsidRDefault="00C54625"/>
          <w:p w:rsidR="002C3E9D" w:rsidRDefault="002C3E9D"/>
          <w:p w:rsidR="002C3E9D" w:rsidRDefault="002C3E9D"/>
          <w:p w:rsidR="002C3E9D" w:rsidRDefault="002C3E9D"/>
          <w:p w:rsidR="002C3E9D" w:rsidRDefault="002C3E9D"/>
          <w:p w:rsidR="002C3E9D" w:rsidRDefault="002C3E9D"/>
          <w:p w:rsidR="002C3E9D" w:rsidRDefault="002C3E9D">
            <w:r>
              <w:t xml:space="preserve">On the last day the students will fill out an index card with the text-to-text connection that they were able to make. This will be a summative assessment for the end of Connections. </w:t>
            </w:r>
          </w:p>
        </w:tc>
      </w:tr>
      <w:tr w:rsidR="00C54625">
        <w:tc>
          <w:tcPr>
            <w:tcW w:w="1157" w:type="dxa"/>
          </w:tcPr>
          <w:p w:rsidR="00C54625" w:rsidRDefault="00C54625"/>
        </w:tc>
        <w:tc>
          <w:tcPr>
            <w:tcW w:w="4793" w:type="dxa"/>
          </w:tcPr>
          <w:p w:rsidR="00C54625" w:rsidRDefault="00C54625">
            <w:r>
              <w:t>Review and Closure</w:t>
            </w:r>
          </w:p>
          <w:p w:rsidR="00C54625" w:rsidRDefault="00C54625"/>
          <w:p w:rsidR="00C54625" w:rsidRDefault="002C3E9D">
            <w:r>
              <w:t xml:space="preserve">Have the students discuss why connections are important. </w:t>
            </w:r>
          </w:p>
          <w:p w:rsidR="00C54625" w:rsidRDefault="00C54625"/>
          <w:p w:rsidR="00C54625" w:rsidRDefault="00C54625"/>
        </w:tc>
        <w:tc>
          <w:tcPr>
            <w:tcW w:w="2551" w:type="dxa"/>
          </w:tcPr>
          <w:p w:rsidR="00C54625" w:rsidRDefault="00C54625"/>
        </w:tc>
        <w:tc>
          <w:tcPr>
            <w:tcW w:w="2497" w:type="dxa"/>
          </w:tcPr>
          <w:p w:rsidR="00C54625" w:rsidRDefault="00C54625"/>
        </w:tc>
        <w:tc>
          <w:tcPr>
            <w:tcW w:w="2340" w:type="dxa"/>
          </w:tcPr>
          <w:p w:rsidR="00C54625" w:rsidRDefault="00C54625"/>
        </w:tc>
      </w:tr>
    </w:tbl>
    <w:p w:rsidR="000E21B4" w:rsidRDefault="000E21B4" w:rsidP="002C3E9D"/>
    <w:p w:rsidR="000E21B4" w:rsidRDefault="000E21B4" w:rsidP="00900CF8"/>
    <w:p w:rsidR="00A26471" w:rsidRDefault="00A26471" w:rsidP="00900CF8"/>
    <w:p w:rsidR="00A26471" w:rsidRDefault="00A26471" w:rsidP="00900CF8"/>
    <w:p w:rsidR="00A26471" w:rsidRDefault="00A26471" w:rsidP="00900CF8"/>
    <w:p w:rsidR="00A26471" w:rsidRDefault="00A26471" w:rsidP="00900CF8"/>
    <w:p w:rsidR="00A26471" w:rsidRDefault="00A26471" w:rsidP="00900CF8"/>
    <w:p w:rsidR="00A26471" w:rsidRDefault="00A26471" w:rsidP="00900CF8"/>
    <w:p w:rsidR="00C54625" w:rsidRPr="00A26471" w:rsidRDefault="00C54625" w:rsidP="00900CF8"/>
    <w:p w:rsidR="00900CF8" w:rsidRPr="006C13A3" w:rsidRDefault="00900CF8" w:rsidP="00900CF8">
      <w:pPr>
        <w:rPr>
          <w:szCs w:val="20"/>
        </w:rPr>
      </w:pPr>
      <w:r w:rsidRPr="006C13A3">
        <w:rPr>
          <w:szCs w:val="20"/>
        </w:rPr>
        <w:t xml:space="preserve">  </w:t>
      </w:r>
    </w:p>
    <w:p w:rsidR="00660C52" w:rsidRDefault="00660C52"/>
    <w:sectPr w:rsidR="00660C52" w:rsidSect="002E50C5"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F284C"/>
    <w:multiLevelType w:val="hybridMultilevel"/>
    <w:tmpl w:val="E79E171E"/>
    <w:lvl w:ilvl="0" w:tplc="1A2EC3B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52"/>
    <w:rsid w:val="000E21B4"/>
    <w:rsid w:val="00156C19"/>
    <w:rsid w:val="002A738C"/>
    <w:rsid w:val="002C3E9D"/>
    <w:rsid w:val="002E50C5"/>
    <w:rsid w:val="00411A3E"/>
    <w:rsid w:val="00660C52"/>
    <w:rsid w:val="006C13A3"/>
    <w:rsid w:val="00722C3E"/>
    <w:rsid w:val="0072567B"/>
    <w:rsid w:val="00900CF8"/>
    <w:rsid w:val="00A26471"/>
    <w:rsid w:val="00A868FE"/>
    <w:rsid w:val="00C54625"/>
    <w:rsid w:val="00C549F4"/>
    <w:rsid w:val="00CE44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C5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rsid w:val="00900CF8"/>
    <w:rPr>
      <w:b/>
    </w:rPr>
  </w:style>
  <w:style w:type="paragraph" w:styleId="ListParagraph">
    <w:name w:val="List Paragraph"/>
    <w:basedOn w:val="Normal"/>
    <w:uiPriority w:val="34"/>
    <w:qFormat/>
    <w:rsid w:val="002C3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C5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rsid w:val="00900CF8"/>
    <w:rPr>
      <w:b/>
    </w:rPr>
  </w:style>
  <w:style w:type="paragraph" w:styleId="ListParagraph">
    <w:name w:val="List Paragraph"/>
    <w:basedOn w:val="Normal"/>
    <w:uiPriority w:val="34"/>
    <w:qFormat/>
    <w:rsid w:val="002C3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7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259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Georgia  College &amp; State University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 Jean</dc:creator>
  <cp:lastModifiedBy>katie</cp:lastModifiedBy>
  <cp:revision>5</cp:revision>
  <cp:lastPrinted>2011-10-27T03:48:00Z</cp:lastPrinted>
  <dcterms:created xsi:type="dcterms:W3CDTF">2011-10-27T03:36:00Z</dcterms:created>
  <dcterms:modified xsi:type="dcterms:W3CDTF">2011-10-27T03:49:00Z</dcterms:modified>
</cp:coreProperties>
</file>